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E33" w:rsidRDefault="00B11E33"/>
    <w:p w:rsidR="00B11E33" w:rsidRDefault="00B11E33" w:rsidP="007A0390">
      <w:pPr>
        <w:ind w:leftChars="227" w:left="31680"/>
        <w:rPr>
          <w:rFonts w:ascii="黑体" w:eastAsia="黑体" w:hAnsi="黑体"/>
          <w:sz w:val="36"/>
          <w:szCs w:val="36"/>
        </w:rPr>
      </w:pPr>
      <w:r>
        <w:rPr>
          <w:rFonts w:ascii="黑体" w:eastAsia="黑体" w:hAnsi="黑体" w:hint="eastAsia"/>
          <w:sz w:val="36"/>
          <w:szCs w:val="36"/>
        </w:rPr>
        <w:t>中亚陕西商会、乌</w:t>
      </w:r>
      <w:r w:rsidRPr="00E64F54">
        <w:rPr>
          <w:rFonts w:ascii="黑体" w:eastAsia="黑体" w:hAnsi="黑体" w:hint="eastAsia"/>
          <w:sz w:val="36"/>
          <w:szCs w:val="36"/>
        </w:rPr>
        <w:t>兹别克斯坦</w:t>
      </w:r>
      <w:r>
        <w:rPr>
          <w:rFonts w:ascii="黑体" w:eastAsia="黑体" w:hAnsi="黑体" w:hint="eastAsia"/>
          <w:sz w:val="36"/>
          <w:szCs w:val="36"/>
        </w:rPr>
        <w:t>丝路</w:t>
      </w:r>
      <w:r w:rsidRPr="00E64F54">
        <w:rPr>
          <w:rFonts w:ascii="黑体" w:eastAsia="黑体" w:hAnsi="黑体" w:hint="eastAsia"/>
          <w:sz w:val="36"/>
          <w:szCs w:val="36"/>
        </w:rPr>
        <w:t>文化</w:t>
      </w:r>
      <w:r>
        <w:rPr>
          <w:rFonts w:ascii="黑体" w:eastAsia="黑体" w:hAnsi="黑体" w:hint="eastAsia"/>
          <w:sz w:val="36"/>
          <w:szCs w:val="36"/>
        </w:rPr>
        <w:t>经济</w:t>
      </w:r>
    </w:p>
    <w:p w:rsidR="00B11E33" w:rsidRDefault="00B11E33" w:rsidP="007A0390">
      <w:pPr>
        <w:ind w:leftChars="227" w:left="31680" w:firstLineChars="200" w:firstLine="31680"/>
        <w:rPr>
          <w:rFonts w:ascii="黑体" w:eastAsia="黑体" w:hAnsi="黑体"/>
          <w:sz w:val="36"/>
          <w:szCs w:val="36"/>
        </w:rPr>
      </w:pPr>
      <w:r w:rsidRPr="00E64F54">
        <w:rPr>
          <w:rFonts w:ascii="黑体" w:eastAsia="黑体" w:hAnsi="黑体" w:hint="eastAsia"/>
          <w:sz w:val="36"/>
          <w:szCs w:val="36"/>
        </w:rPr>
        <w:t>促进中心代表一行来我校交流</w:t>
      </w:r>
    </w:p>
    <w:p w:rsidR="00B11E33" w:rsidRPr="00E64F54" w:rsidRDefault="00B11E33" w:rsidP="007A0390">
      <w:pPr>
        <w:ind w:leftChars="227" w:left="31680" w:firstLineChars="150" w:firstLine="31680"/>
        <w:rPr>
          <w:rFonts w:ascii="黑体" w:eastAsia="黑体" w:hAnsi="黑体"/>
          <w:sz w:val="36"/>
          <w:szCs w:val="36"/>
        </w:rPr>
      </w:pPr>
    </w:p>
    <w:p w:rsidR="00B11E33" w:rsidRDefault="00B11E33" w:rsidP="007A0390">
      <w:pPr>
        <w:ind w:firstLineChars="200" w:firstLine="31680"/>
        <w:rPr>
          <w:rFonts w:ascii="仿宋" w:eastAsia="仿宋" w:hAnsi="仿宋"/>
          <w:sz w:val="28"/>
          <w:szCs w:val="28"/>
        </w:rPr>
      </w:pPr>
      <w:smartTag w:uri="urn:schemas-microsoft-com:office:smarttags" w:element="chsdate">
        <w:smartTagPr>
          <w:attr w:name="IsROCDate" w:val="False"/>
          <w:attr w:name="IsLunarDate" w:val="False"/>
          <w:attr w:name="Day" w:val="13"/>
          <w:attr w:name="Month" w:val="6"/>
          <w:attr w:name="Year" w:val="2017"/>
        </w:smartTagPr>
        <w:r w:rsidRPr="00CD08A9">
          <w:rPr>
            <w:rFonts w:ascii="仿宋" w:eastAsia="仿宋" w:hAnsi="仿宋"/>
            <w:sz w:val="28"/>
            <w:szCs w:val="28"/>
          </w:rPr>
          <w:t>6</w:t>
        </w:r>
        <w:r w:rsidRPr="00CD08A9">
          <w:rPr>
            <w:rFonts w:ascii="仿宋" w:eastAsia="仿宋" w:hAnsi="仿宋" w:hint="eastAsia"/>
            <w:sz w:val="28"/>
            <w:szCs w:val="28"/>
          </w:rPr>
          <w:t>月</w:t>
        </w:r>
        <w:r w:rsidRPr="00CD08A9">
          <w:rPr>
            <w:rFonts w:ascii="仿宋" w:eastAsia="仿宋" w:hAnsi="仿宋"/>
            <w:sz w:val="28"/>
            <w:szCs w:val="28"/>
          </w:rPr>
          <w:t>13</w:t>
        </w:r>
        <w:r w:rsidRPr="00CD08A9">
          <w:rPr>
            <w:rFonts w:ascii="仿宋" w:eastAsia="仿宋" w:hAnsi="仿宋" w:hint="eastAsia"/>
            <w:sz w:val="28"/>
            <w:szCs w:val="28"/>
          </w:rPr>
          <w:t>日</w:t>
        </w:r>
      </w:smartTag>
      <w:r w:rsidRPr="00CD08A9">
        <w:rPr>
          <w:rFonts w:ascii="仿宋" w:eastAsia="仿宋" w:hAnsi="仿宋" w:hint="eastAsia"/>
          <w:sz w:val="28"/>
          <w:szCs w:val="28"/>
        </w:rPr>
        <w:t>，中亚陕西商会会长吉延伟、乌兹别克斯坦丝路文化经济促进中心主任</w:t>
      </w:r>
      <w:r>
        <w:rPr>
          <w:rFonts w:ascii="仿宋" w:eastAsia="仿宋" w:hAnsi="仿宋" w:hint="eastAsia"/>
          <w:sz w:val="28"/>
          <w:szCs w:val="28"/>
        </w:rPr>
        <w:t>阿达别克和</w:t>
      </w:r>
      <w:r w:rsidRPr="00CD08A9">
        <w:rPr>
          <w:rFonts w:ascii="仿宋" w:eastAsia="仿宋" w:hAnsi="仿宋" w:hint="eastAsia"/>
          <w:sz w:val="28"/>
          <w:szCs w:val="28"/>
        </w:rPr>
        <w:t>陕西西北中亚商务公司商务经理</w:t>
      </w:r>
      <w:r>
        <w:rPr>
          <w:rFonts w:ascii="仿宋" w:eastAsia="仿宋" w:hAnsi="仿宋" w:hint="eastAsia"/>
          <w:sz w:val="28"/>
          <w:szCs w:val="28"/>
        </w:rPr>
        <w:t>黄开华一行来我校交流访问，受到校长徐可为的热情接待。国际交流处、服务地方研究院、经济管理学院、人文学院负责人和相关教师参加了会议。</w:t>
      </w:r>
    </w:p>
    <w:p w:rsidR="00B11E33" w:rsidRDefault="00B11E33" w:rsidP="007A0390">
      <w:pPr>
        <w:ind w:firstLineChars="200" w:firstLine="31680"/>
        <w:rPr>
          <w:rFonts w:ascii="仿宋" w:eastAsia="仿宋" w:hAnsi="仿宋"/>
          <w:sz w:val="28"/>
          <w:szCs w:val="28"/>
        </w:rPr>
      </w:pPr>
      <w:r>
        <w:rPr>
          <w:rFonts w:ascii="仿宋" w:eastAsia="仿宋" w:hAnsi="仿宋" w:hint="eastAsia"/>
          <w:sz w:val="28"/>
          <w:szCs w:val="28"/>
        </w:rPr>
        <w:t>徐校长在介绍我校情况时提到</w:t>
      </w:r>
      <w:r>
        <w:rPr>
          <w:rFonts w:ascii="仿宋" w:eastAsia="仿宋" w:hAnsi="仿宋"/>
          <w:sz w:val="28"/>
          <w:szCs w:val="28"/>
        </w:rPr>
        <w:t>,</w:t>
      </w:r>
      <w:r>
        <w:rPr>
          <w:rFonts w:ascii="仿宋" w:eastAsia="仿宋" w:hAnsi="仿宋" w:hint="eastAsia"/>
          <w:sz w:val="28"/>
          <w:szCs w:val="28"/>
        </w:rPr>
        <w:t>在办学历程中，我校非常重视与世界各国的合作交流，特别是与中亚国家的友好合作。近年来，我们围绕“一带一路”开展了很多合作与交流。比如招收“一带一路”沿线节点城市中亚留学生，开展泰国汉语交流与培训基地建设项目，选派教师和学生在泰国进行教育实习工作。同时，学校举办了多种多样的中亚国家教育文化交流活动，还争取到有关丝绸之路节点城市研究项目共计</w:t>
      </w:r>
      <w:r>
        <w:rPr>
          <w:rFonts w:ascii="仿宋" w:eastAsia="仿宋" w:hAnsi="仿宋"/>
          <w:sz w:val="28"/>
          <w:szCs w:val="28"/>
        </w:rPr>
        <w:t>19</w:t>
      </w:r>
      <w:r>
        <w:rPr>
          <w:rFonts w:ascii="仿宋" w:eastAsia="仿宋" w:hAnsi="仿宋" w:hint="eastAsia"/>
          <w:sz w:val="28"/>
          <w:szCs w:val="28"/>
        </w:rPr>
        <w:t>个。此次与中亚陕西商会和乌兹别克斯坦丝路文化方面的负责人建立联系，不仅增加了彼此之间的了解，为以后建立良好的合作关系奠定了基础，促进了彼此间的教育合作，更为丝绸之路节点国家的教育文化发展尽了绵薄之力。</w:t>
      </w:r>
    </w:p>
    <w:p w:rsidR="00B11E33" w:rsidRDefault="00B11E33" w:rsidP="007A0390">
      <w:pPr>
        <w:ind w:firstLineChars="200" w:firstLine="31680"/>
        <w:rPr>
          <w:rFonts w:ascii="仿宋" w:eastAsia="仿宋" w:hAnsi="仿宋"/>
          <w:sz w:val="28"/>
          <w:szCs w:val="28"/>
        </w:rPr>
      </w:pPr>
      <w:r>
        <w:rPr>
          <w:rFonts w:ascii="仿宋" w:eastAsia="仿宋" w:hAnsi="仿宋" w:hint="eastAsia"/>
          <w:sz w:val="28"/>
          <w:szCs w:val="28"/>
        </w:rPr>
        <w:t>中亚陕西商会会长吉延伟表示，西安是一座美丽的古城，有着悠久的历史文化，西安文理学院更是一座美丽的学校，西安文理学院作为西安市唯一一所直属高校，我们期待</w:t>
      </w:r>
      <w:r w:rsidRPr="00E64F54">
        <w:rPr>
          <w:rFonts w:ascii="仿宋" w:eastAsia="仿宋" w:hAnsi="仿宋" w:hint="eastAsia"/>
          <w:sz w:val="28"/>
          <w:szCs w:val="28"/>
        </w:rPr>
        <w:t>能吸引中亚学生到贵校学习，不但能为西安与中亚各国长期合作培育储备人才，还能有效增强西安在中亚各国的影响力和文化亲和力，这对推进陕西高等教育国际化具有重要的现实意义。</w:t>
      </w:r>
    </w:p>
    <w:p w:rsidR="00B11E33" w:rsidRDefault="00B11E33" w:rsidP="00E64F54">
      <w:pPr>
        <w:rPr>
          <w:rFonts w:ascii="仿宋" w:eastAsia="仿宋" w:hAnsi="仿宋"/>
          <w:sz w:val="28"/>
          <w:szCs w:val="28"/>
        </w:rPr>
      </w:pPr>
      <w:r w:rsidRPr="0018132C">
        <w:rPr>
          <w:rFonts w:ascii="仿宋" w:eastAsia="仿宋" w:hAnsi="仿宋"/>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5" type="#_x0000_t75" alt="8K7A0162_副本.jpg" style="width:414pt;height:276pt;visibility:visible">
            <v:imagedata r:id="rId6" o:title=""/>
          </v:shape>
        </w:pict>
      </w:r>
    </w:p>
    <w:p w:rsidR="00B11E33" w:rsidRPr="00CD08A9" w:rsidRDefault="00B11E33" w:rsidP="00E64F54">
      <w:pPr>
        <w:rPr>
          <w:rFonts w:ascii="仿宋" w:eastAsia="仿宋" w:hAnsi="仿宋"/>
          <w:sz w:val="28"/>
          <w:szCs w:val="28"/>
        </w:rPr>
      </w:pPr>
      <w:r w:rsidRPr="0018132C">
        <w:rPr>
          <w:rFonts w:ascii="仿宋" w:eastAsia="仿宋" w:hAnsi="仿宋"/>
          <w:noProof/>
          <w:sz w:val="28"/>
          <w:szCs w:val="28"/>
        </w:rPr>
        <w:pict>
          <v:shape id="图片 1" o:spid="_x0000_i1026" type="#_x0000_t75" alt="8K7A0186_副本.jpg" style="width:414pt;height:276pt;visibility:visible">
            <v:imagedata r:id="rId7" o:title=""/>
          </v:shape>
        </w:pict>
      </w:r>
    </w:p>
    <w:sectPr w:rsidR="00B11E33" w:rsidRPr="00CD08A9" w:rsidSect="00DA0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E33" w:rsidRDefault="00B11E33" w:rsidP="005A7391">
      <w:r>
        <w:separator/>
      </w:r>
    </w:p>
  </w:endnote>
  <w:endnote w:type="continuationSeparator" w:id="0">
    <w:p w:rsidR="00B11E33" w:rsidRDefault="00B11E33" w:rsidP="005A73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E33" w:rsidRDefault="00B11E33" w:rsidP="005A7391">
      <w:r>
        <w:separator/>
      </w:r>
    </w:p>
  </w:footnote>
  <w:footnote w:type="continuationSeparator" w:id="0">
    <w:p w:rsidR="00B11E33" w:rsidRDefault="00B11E33" w:rsidP="005A73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08A9"/>
    <w:rsid w:val="0018132C"/>
    <w:rsid w:val="003D2351"/>
    <w:rsid w:val="005A7391"/>
    <w:rsid w:val="006958FF"/>
    <w:rsid w:val="007A0390"/>
    <w:rsid w:val="007D585B"/>
    <w:rsid w:val="008A3D3D"/>
    <w:rsid w:val="00A259B2"/>
    <w:rsid w:val="00B11E33"/>
    <w:rsid w:val="00B94135"/>
    <w:rsid w:val="00CD08A9"/>
    <w:rsid w:val="00DA057E"/>
    <w:rsid w:val="00DD74C2"/>
    <w:rsid w:val="00E64F54"/>
    <w:rsid w:val="00E65636"/>
    <w:rsid w:val="00FC2C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57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4F54"/>
    <w:rPr>
      <w:sz w:val="18"/>
      <w:szCs w:val="18"/>
    </w:rPr>
  </w:style>
  <w:style w:type="character" w:customStyle="1" w:styleId="BalloonTextChar">
    <w:name w:val="Balloon Text Char"/>
    <w:basedOn w:val="DefaultParagraphFont"/>
    <w:link w:val="BalloonText"/>
    <w:uiPriority w:val="99"/>
    <w:semiHidden/>
    <w:locked/>
    <w:rsid w:val="00E64F54"/>
    <w:rPr>
      <w:rFonts w:cs="Times New Roman"/>
      <w:sz w:val="18"/>
      <w:szCs w:val="18"/>
    </w:rPr>
  </w:style>
  <w:style w:type="paragraph" w:styleId="Header">
    <w:name w:val="header"/>
    <w:basedOn w:val="Normal"/>
    <w:link w:val="HeaderChar"/>
    <w:uiPriority w:val="99"/>
    <w:semiHidden/>
    <w:rsid w:val="005A739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A7391"/>
    <w:rPr>
      <w:rFonts w:cs="Times New Roman"/>
      <w:sz w:val="18"/>
      <w:szCs w:val="18"/>
    </w:rPr>
  </w:style>
  <w:style w:type="paragraph" w:styleId="Footer">
    <w:name w:val="footer"/>
    <w:basedOn w:val="Normal"/>
    <w:link w:val="FooterChar"/>
    <w:uiPriority w:val="99"/>
    <w:semiHidden/>
    <w:rsid w:val="005A739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A739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2</Pages>
  <Words>90</Words>
  <Characters>514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张佩</cp:lastModifiedBy>
  <cp:revision>7</cp:revision>
  <dcterms:created xsi:type="dcterms:W3CDTF">2017-06-14T02:24:00Z</dcterms:created>
  <dcterms:modified xsi:type="dcterms:W3CDTF">2017-07-06T03:18:00Z</dcterms:modified>
</cp:coreProperties>
</file>